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075" w:rsidRPr="00A40943" w:rsidRDefault="00313075" w:rsidP="00A4094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A40943">
        <w:rPr>
          <w:rFonts w:asciiTheme="majorBidi" w:hAnsiTheme="majorBidi" w:cstheme="majorBidi" w:hint="cs"/>
          <w:b/>
          <w:bCs/>
          <w:sz w:val="40"/>
          <w:szCs w:val="40"/>
          <w:cs/>
        </w:rPr>
        <w:t>รายงานกระบวนการพัฒนานวัตกรรม</w:t>
      </w:r>
    </w:p>
    <w:p w:rsidR="00313075" w:rsidRPr="00A40943" w:rsidRDefault="00313075" w:rsidP="00A40943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A40943">
        <w:rPr>
          <w:rFonts w:ascii="Angsana New" w:hAnsi="Angsana New" w:cs="Angsana New" w:hint="cs"/>
          <w:b/>
          <w:bCs/>
          <w:sz w:val="40"/>
          <w:szCs w:val="40"/>
          <w:cs/>
        </w:rPr>
        <w:t>โรงเรียนวัดสรรเพชญ จังหวัดนครปฐม</w:t>
      </w:r>
    </w:p>
    <w:p w:rsidR="00313075" w:rsidRDefault="00A40943" w:rsidP="00313075">
      <w:pPr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</w:t>
      </w:r>
      <w:r w:rsidR="00313075">
        <w:rPr>
          <w:rFonts w:ascii="Angsana New" w:hAnsi="Angsana New" w:cs="Angsana New" w:hint="cs"/>
          <w:sz w:val="32"/>
          <w:szCs w:val="32"/>
          <w:cs/>
        </w:rPr>
        <w:t xml:space="preserve">จากการสัมภาษณ์ครูผู้สอนที่ทำหน้าที่สอนนักเรียนในระดับชั้นประถมศึกษาปีที่  </w:t>
      </w:r>
      <w:r w:rsidR="00313075">
        <w:rPr>
          <w:rFonts w:ascii="Angsana New" w:hAnsi="Angsana New" w:cs="Angsana New"/>
          <w:sz w:val="32"/>
          <w:szCs w:val="32"/>
        </w:rPr>
        <w:t>3</w:t>
      </w:r>
      <w:r w:rsidR="00313075">
        <w:rPr>
          <w:rFonts w:ascii="Angsana New" w:hAnsi="Angsana New" w:cs="Angsana New" w:hint="cs"/>
          <w:sz w:val="32"/>
          <w:szCs w:val="32"/>
          <w:cs/>
        </w:rPr>
        <w:t xml:space="preserve"> ครูผู้สอนไม่ได้จบการศึกษาทางด้านการเกษตร โดยตรงแต่ต้องมาสอนในวิชาที่ไม่ได้จบโดยตรงมา จึงไม่สามารถถ่ายทอดความรู้ ได้อย่างเต็มที่และอาจยังไม่มีประสบการณ์ไม่มากพอ</w:t>
      </w:r>
      <w:r w:rsidR="00313075">
        <w:rPr>
          <w:rFonts w:ascii="Angsana New" w:hAnsi="Angsana New" w:cs="Angsana New"/>
          <w:sz w:val="32"/>
          <w:szCs w:val="32"/>
        </w:rPr>
        <w:t xml:space="preserve"> </w:t>
      </w:r>
      <w:r w:rsidR="00313075">
        <w:rPr>
          <w:rFonts w:ascii="Angsana New" w:hAnsi="Angsana New" w:cs="Angsana New" w:hint="cs"/>
          <w:sz w:val="32"/>
          <w:szCs w:val="32"/>
          <w:cs/>
        </w:rPr>
        <w:t>การเรียนการสอนของโรงเรียนวัดสรรเพชญ เป็นการสอนที่มีครูประจำชั้นเป็นผู้สอนเพียงผู้เดียว ในทุกรายวิชา จึงทำให้ครูผู้สอนอาจสอนในวิชาเรียนที่ไม่ถนัด และส่งผลให้นักเรียนได้รับความรู้ที่ไม่ครบถ้วน หรือไม่ได้ฝึกปฏิบัติจริง</w:t>
      </w:r>
    </w:p>
    <w:p w:rsidR="00A40943" w:rsidRDefault="00A40943" w:rsidP="00313075">
      <w:pPr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313075" w:rsidRPr="00A40943" w:rsidRDefault="00313075" w:rsidP="00313075">
      <w:pPr>
        <w:jc w:val="thaiDistribute"/>
        <w:rPr>
          <w:rFonts w:ascii="Angsana New" w:hAnsi="Angsana New" w:cs="Angsana New"/>
          <w:sz w:val="36"/>
          <w:szCs w:val="36"/>
        </w:rPr>
      </w:pPr>
      <w:r w:rsidRPr="00A40943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ปัญหาที่พบ </w:t>
      </w:r>
    </w:p>
    <w:p w:rsidR="00313075" w:rsidRDefault="00313075" w:rsidP="00313075">
      <w:pPr>
        <w:pStyle w:val="a3"/>
        <w:numPr>
          <w:ilvl w:val="0"/>
          <w:numId w:val="1"/>
        </w:numPr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นักเรียนไม่สนใจในการเรียน เพราะ เป็นวิชาเรียนที่มีเพียงการจดและการจำ</w:t>
      </w:r>
    </w:p>
    <w:p w:rsidR="00313075" w:rsidRDefault="00313075" w:rsidP="00313075">
      <w:pPr>
        <w:pStyle w:val="a3"/>
        <w:numPr>
          <w:ilvl w:val="0"/>
          <w:numId w:val="1"/>
        </w:numPr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เป็นวิชาที่นักเรียนมีความรู้สึกว่า  ไม่น่าสนใจ เพราะเหนื่อย ร้อน </w:t>
      </w:r>
    </w:p>
    <w:p w:rsidR="00313075" w:rsidRDefault="00313075" w:rsidP="00313075">
      <w:pPr>
        <w:pStyle w:val="a3"/>
        <w:numPr>
          <w:ilvl w:val="0"/>
          <w:numId w:val="1"/>
        </w:numPr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เป็นวิชาที่มีการเรียนการสอนน้อย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 จึงทำให้นักเรียนมีความคิดว่าเป็นวิชาที่ไม่มีความสำคัญ</w:t>
      </w:r>
    </w:p>
    <w:p w:rsidR="00313075" w:rsidRDefault="00313075" w:rsidP="00313075">
      <w:pPr>
        <w:pStyle w:val="a3"/>
        <w:numPr>
          <w:ilvl w:val="0"/>
          <w:numId w:val="1"/>
        </w:numPr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ครูผู้สอนไม่มีความชำนาญในการสอน  และอาจขาดประสบการณ์</w:t>
      </w:r>
    </w:p>
    <w:p w:rsidR="00A40943" w:rsidRDefault="00A40943" w:rsidP="00A40943">
      <w:pPr>
        <w:pStyle w:val="a3"/>
        <w:ind w:left="1080"/>
        <w:jc w:val="thaiDistribute"/>
        <w:rPr>
          <w:rFonts w:ascii="Angsana New" w:hAnsi="Angsana New" w:cs="Angsana New"/>
          <w:b/>
          <w:bCs/>
          <w:sz w:val="32"/>
          <w:szCs w:val="32"/>
          <w:u w:val="single"/>
        </w:rPr>
      </w:pPr>
    </w:p>
    <w:p w:rsidR="00A40943" w:rsidRPr="00A40943" w:rsidRDefault="00A40943" w:rsidP="00A40943">
      <w:pPr>
        <w:pStyle w:val="a3"/>
        <w:ind w:left="1080"/>
        <w:jc w:val="thaiDistribute"/>
        <w:rPr>
          <w:rFonts w:ascii="Angsana New" w:hAnsi="Angsana New" w:cs="Angsana New"/>
          <w:b/>
          <w:bCs/>
          <w:sz w:val="36"/>
          <w:szCs w:val="36"/>
          <w:u w:val="single"/>
        </w:rPr>
      </w:pPr>
      <w:r w:rsidRPr="00A40943">
        <w:rPr>
          <w:rFonts w:ascii="Angsana New" w:hAnsi="Angsana New" w:cs="Angsana New" w:hint="cs"/>
          <w:b/>
          <w:bCs/>
          <w:sz w:val="36"/>
          <w:szCs w:val="36"/>
          <w:u w:val="single"/>
          <w:cs/>
        </w:rPr>
        <w:t>สื่อการเรียนรู้  หนังสือทำมือ</w:t>
      </w:r>
    </w:p>
    <w:p w:rsidR="00A40943" w:rsidRPr="00A40943" w:rsidRDefault="00A40943" w:rsidP="00A40943">
      <w:pPr>
        <w:ind w:left="720"/>
        <w:jc w:val="thaiDistribute"/>
        <w:rPr>
          <w:rFonts w:ascii="Angsana New" w:hAnsi="Angsana New" w:cs="Angsana New"/>
          <w:sz w:val="32"/>
          <w:szCs w:val="32"/>
        </w:rPr>
      </w:pPr>
      <w:r w:rsidRPr="00A40943">
        <w:rPr>
          <w:rFonts w:ascii="Angsana New" w:hAnsi="Angsana New" w:cs="Angsana New" w:hint="cs"/>
          <w:sz w:val="32"/>
          <w:szCs w:val="32"/>
          <w:cs/>
        </w:rPr>
        <w:t>การเรียนรู้ในห้องเรียนมีการอ่านจากหนังสือที่มีตัวหนังสือเพียงอย่างเดียว ซึ่งทำให้เด็กไม่ยากที่จะอ่านหรือทำความเข้าใจ ในบทเรียน  หนังสือทำมือที่คิดประดิษฐ์ขึ้น เป็นสิ่งประดิษฐ์ที่ออกแบบให้มีลูกเล่นในการเปิดอ่าน และมีรูปภาพประกอบ เพื่อสร้างการจดจำหรือความเข้าใจในเนื้อหามากขึ้น อาจนำไปประยุกต์กับวิชาต่างๆได้ โดยที่กลุ่มข้าพเจ้า ได้นำมาใช้กับการเรียนการสอนวิชาเกษตร  นำเสนอในเรื่องพื้นฐานของเกษตร เช่น อุปกรณ์ทางการเกษตร พืชผักสวนครัว พืชสมุนไพร ฯ เพราะเป็นเรื่องจำเป็นในการเรียนรู้ โดยมีรูปภาพประกอบที่เกี่ยวข้องในเนื้อหาประกอบ และมีรูปภาพที่เป็นการ์ตูนแทรกอยู่เพื่อสร้างความสนใจมากขึ้น</w:t>
      </w:r>
    </w:p>
    <w:p w:rsidR="00A40943" w:rsidRPr="00A40943" w:rsidRDefault="00A40943" w:rsidP="00A40943">
      <w:pPr>
        <w:ind w:left="720"/>
        <w:jc w:val="thaiDistribute"/>
        <w:rPr>
          <w:rFonts w:ascii="Angsana New" w:hAnsi="Angsana New" w:cs="Angsana New"/>
          <w:sz w:val="32"/>
          <w:szCs w:val="32"/>
        </w:rPr>
      </w:pPr>
    </w:p>
    <w:p w:rsidR="00313075" w:rsidRPr="00000A81" w:rsidRDefault="00313075" w:rsidP="00313075">
      <w:pPr>
        <w:jc w:val="left"/>
        <w:rPr>
          <w:rFonts w:asciiTheme="majorBidi" w:hAnsiTheme="majorBidi" w:cstheme="majorBidi"/>
          <w:b/>
          <w:bCs/>
          <w:sz w:val="36"/>
          <w:szCs w:val="36"/>
        </w:rPr>
      </w:pPr>
    </w:p>
    <w:p w:rsidR="00A40943" w:rsidRDefault="00A40943" w:rsidP="00313075">
      <w:pPr>
        <w:ind w:firstLine="720"/>
        <w:jc w:val="thaiDistribute"/>
        <w:rPr>
          <w:rFonts w:ascii="Angsana New" w:hAnsi="Angsana New" w:cs="Angsana New"/>
          <w:b/>
          <w:bCs/>
          <w:sz w:val="40"/>
          <w:szCs w:val="40"/>
          <w:u w:val="single"/>
        </w:rPr>
      </w:pPr>
    </w:p>
    <w:p w:rsidR="00A40943" w:rsidRDefault="00A40943" w:rsidP="00A40943">
      <w:pPr>
        <w:jc w:val="thaiDistribute"/>
        <w:rPr>
          <w:rFonts w:ascii="Angsana New" w:hAnsi="Angsana New" w:cs="Angsana New"/>
          <w:b/>
          <w:bCs/>
          <w:sz w:val="40"/>
          <w:szCs w:val="40"/>
          <w:u w:val="single"/>
        </w:rPr>
      </w:pPr>
    </w:p>
    <w:p w:rsidR="00A40943" w:rsidRDefault="00A40943" w:rsidP="00A40943">
      <w:pPr>
        <w:jc w:val="thaiDistribute"/>
        <w:rPr>
          <w:rFonts w:ascii="Angsana New" w:hAnsi="Angsana New" w:cs="Angsana New"/>
          <w:b/>
          <w:bCs/>
          <w:sz w:val="36"/>
          <w:szCs w:val="36"/>
          <w:u w:val="single"/>
        </w:rPr>
      </w:pPr>
    </w:p>
    <w:p w:rsidR="00313075" w:rsidRPr="00A40943" w:rsidRDefault="00313075" w:rsidP="00A40943">
      <w:pPr>
        <w:jc w:val="thaiDistribute"/>
        <w:rPr>
          <w:rFonts w:ascii="Angsana New" w:hAnsi="Angsana New" w:cs="Angsana New"/>
          <w:b/>
          <w:bCs/>
          <w:sz w:val="36"/>
          <w:szCs w:val="36"/>
          <w:cs/>
        </w:rPr>
      </w:pPr>
      <w:r w:rsidRPr="00A40943">
        <w:rPr>
          <w:rFonts w:ascii="Angsana New" w:hAnsi="Angsana New" w:cs="Angsana New" w:hint="cs"/>
          <w:b/>
          <w:bCs/>
          <w:sz w:val="36"/>
          <w:szCs w:val="36"/>
          <w:cs/>
        </w:rPr>
        <w:t>วิธีดำเนินงาน</w:t>
      </w:r>
    </w:p>
    <w:p w:rsidR="00313075" w:rsidRDefault="00A40943" w:rsidP="00A40943">
      <w:pPr>
        <w:ind w:firstLine="720"/>
        <w:jc w:val="both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</w:t>
      </w:r>
      <w:r w:rsidR="00313075" w:rsidRPr="000D1095">
        <w:rPr>
          <w:rFonts w:ascii="Angsana New" w:hAnsi="Angsana New" w:cs="Angsana New" w:hint="cs"/>
          <w:sz w:val="32"/>
          <w:szCs w:val="32"/>
          <w:cs/>
        </w:rPr>
        <w:t>ขั้นแนะ (</w:t>
      </w:r>
      <w:r w:rsidR="00313075">
        <w:rPr>
          <w:rFonts w:ascii="Angsana New" w:hAnsi="Angsana New" w:cs="Angsana New"/>
          <w:sz w:val="32"/>
          <w:szCs w:val="32"/>
        </w:rPr>
        <w:t xml:space="preserve"> </w:t>
      </w:r>
      <w:proofErr w:type="gramStart"/>
      <w:r w:rsidR="00313075" w:rsidRPr="000D1095">
        <w:rPr>
          <w:rFonts w:ascii="Angsana New" w:hAnsi="Angsana New" w:cs="Angsana New"/>
          <w:sz w:val="32"/>
          <w:szCs w:val="32"/>
        </w:rPr>
        <w:t>Introduction</w:t>
      </w:r>
      <w:r w:rsidR="00313075">
        <w:rPr>
          <w:rFonts w:ascii="Angsana New" w:hAnsi="Angsana New" w:cs="Angsana New"/>
          <w:sz w:val="32"/>
          <w:szCs w:val="32"/>
        </w:rPr>
        <w:t xml:space="preserve"> </w:t>
      </w:r>
      <w:r w:rsidR="00313075" w:rsidRPr="000D1095">
        <w:rPr>
          <w:rFonts w:ascii="Angsana New" w:hAnsi="Angsana New" w:cs="Angsana New" w:hint="cs"/>
          <w:sz w:val="32"/>
          <w:szCs w:val="32"/>
          <w:cs/>
        </w:rPr>
        <w:t>)</w:t>
      </w:r>
      <w:proofErr w:type="gramEnd"/>
      <w:r w:rsidR="00313075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313075" w:rsidRPr="00355891" w:rsidRDefault="00313075" w:rsidP="00313075">
      <w:pPr>
        <w:tabs>
          <w:tab w:val="num" w:pos="1440"/>
        </w:tabs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Pr="001572BB">
        <w:rPr>
          <w:rFonts w:ascii="Angsana New" w:hAnsi="Angsana New" w:cs="Angsana New"/>
          <w:sz w:val="32"/>
          <w:szCs w:val="32"/>
          <w:cs/>
        </w:rPr>
        <w:t>อธิบายให้ผู้เรียนเข้าใจถึงวัตถุประสงค์</w:t>
      </w:r>
      <w:r>
        <w:rPr>
          <w:rFonts w:ascii="Angsana New" w:hAnsi="Angsana New" w:cs="Angsana New" w:hint="cs"/>
          <w:sz w:val="32"/>
          <w:szCs w:val="32"/>
          <w:cs/>
        </w:rPr>
        <w:t xml:space="preserve">  ของสื่อหรือสิ่งประดิษฐ์ชิ้นนี้</w:t>
      </w:r>
      <w:r w:rsidRPr="001572BB">
        <w:rPr>
          <w:rFonts w:ascii="Angsana New" w:hAnsi="Angsana New" w:cs="Angsana New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ว่าคืออะไร ใช้งานอย่างไร</w:t>
      </w: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 w:hint="cs"/>
          <w:sz w:val="32"/>
          <w:szCs w:val="32"/>
          <w:cs/>
        </w:rPr>
        <w:t>ทำขึ้นเพื่อวัตถุประสงค์ใด</w:t>
      </w:r>
      <w:r w:rsidRPr="001572BB">
        <w:rPr>
          <w:rFonts w:ascii="Angsana New" w:hAnsi="Angsana New" w:cs="Angsana New"/>
          <w:sz w:val="32"/>
          <w:szCs w:val="32"/>
          <w:cs/>
        </w:rPr>
        <w:t xml:space="preserve">  อธิบายถึงวิธีการเรียนรู้จากหนังสือทำมือ</w:t>
      </w:r>
      <w:r>
        <w:rPr>
          <w:rFonts w:ascii="Angsana New" w:hAnsi="Angsana New" w:cs="Angsana New" w:hint="cs"/>
          <w:sz w:val="32"/>
          <w:szCs w:val="32"/>
          <w:cs/>
        </w:rPr>
        <w:t>เพื่อสร้างความเข้าใจให้แก่ตัวผู้เรียน</w:t>
      </w:r>
      <w:r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โดยอาจถามคำถามที่เป็นความรู้พื้นฐานเกี่ยวกับวิชาเกษตรเล็กน้อย ที่ใกล้เคียงกับการใช้ในชีวิตประจำวันของผู้เรียน ที่ผู้เรียนเคยเรียนรู้มาโดยให้ระลึก (</w:t>
      </w:r>
      <w:r>
        <w:rPr>
          <w:rFonts w:ascii="Angsana New" w:hAnsi="Angsana New" w:cs="Angsana New"/>
          <w:sz w:val="32"/>
          <w:szCs w:val="32"/>
        </w:rPr>
        <w:t xml:space="preserve"> </w:t>
      </w:r>
      <w:proofErr w:type="gramStart"/>
      <w:r>
        <w:rPr>
          <w:rFonts w:ascii="Angsana New" w:hAnsi="Angsana New" w:cs="Angsana New"/>
          <w:sz w:val="32"/>
          <w:szCs w:val="32"/>
        </w:rPr>
        <w:t xml:space="preserve">recall </w:t>
      </w:r>
      <w:r>
        <w:rPr>
          <w:rFonts w:ascii="Angsana New" w:hAnsi="Angsana New" w:cs="Angsana New" w:hint="cs"/>
          <w:sz w:val="32"/>
          <w:szCs w:val="32"/>
          <w:cs/>
        </w:rPr>
        <w:t>)</w:t>
      </w:r>
      <w:proofErr w:type="gramEnd"/>
      <w:r>
        <w:rPr>
          <w:rFonts w:ascii="Angsana New" w:hAnsi="Angsana New" w:cs="Angsana New" w:hint="cs"/>
          <w:sz w:val="32"/>
          <w:szCs w:val="32"/>
          <w:cs/>
        </w:rPr>
        <w:t xml:space="preserve"> ให้ได้มากที่สุด</w:t>
      </w:r>
    </w:p>
    <w:p w:rsidR="00313075" w:rsidRDefault="00313075" w:rsidP="00313075">
      <w:pPr>
        <w:tabs>
          <w:tab w:val="num" w:pos="1440"/>
        </w:tabs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ขั้นการพัฒนา ( </w:t>
      </w:r>
      <w:proofErr w:type="gramStart"/>
      <w:r>
        <w:rPr>
          <w:rFonts w:ascii="Angsana New" w:hAnsi="Angsana New" w:cs="Angsana New"/>
          <w:sz w:val="32"/>
          <w:szCs w:val="32"/>
        </w:rPr>
        <w:t>Development</w:t>
      </w:r>
      <w:r>
        <w:rPr>
          <w:rFonts w:ascii="Angsana New" w:hAnsi="Angsana New" w:cs="Angsana New" w:hint="cs"/>
          <w:sz w:val="32"/>
          <w:szCs w:val="32"/>
          <w:cs/>
        </w:rPr>
        <w:t xml:space="preserve"> )</w:t>
      </w:r>
      <w:proofErr w:type="gramEnd"/>
    </w:p>
    <w:p w:rsidR="00313075" w:rsidRPr="001572BB" w:rsidRDefault="00313075" w:rsidP="00313075">
      <w:pPr>
        <w:tabs>
          <w:tab w:val="num" w:pos="1440"/>
        </w:tabs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Pr="001572BB">
        <w:rPr>
          <w:rFonts w:ascii="Angsana New" w:hAnsi="Angsana New" w:cs="Angsana New"/>
          <w:sz w:val="32"/>
          <w:szCs w:val="32"/>
          <w:cs/>
        </w:rPr>
        <w:t xml:space="preserve">ได้ให้ผู้เรียนศึกษาเนื้อหาจาก </w:t>
      </w:r>
      <w:r w:rsidRPr="001572BB">
        <w:rPr>
          <w:rFonts w:ascii="Angsana New" w:hAnsi="Angsana New" w:cs="Angsana New"/>
          <w:sz w:val="32"/>
          <w:szCs w:val="32"/>
        </w:rPr>
        <w:t>“</w:t>
      </w:r>
      <w:r w:rsidRPr="001572BB">
        <w:rPr>
          <w:rFonts w:ascii="Angsana New" w:hAnsi="Angsana New" w:cs="Angsana New"/>
          <w:sz w:val="32"/>
          <w:szCs w:val="32"/>
          <w:cs/>
        </w:rPr>
        <w:t>หนังสือทำมือ</w:t>
      </w:r>
      <w:r w:rsidRPr="001572BB">
        <w:rPr>
          <w:rFonts w:ascii="Angsana New" w:hAnsi="Angsana New" w:cs="Angsana New"/>
          <w:sz w:val="32"/>
          <w:szCs w:val="32"/>
        </w:rPr>
        <w:t xml:space="preserve">” </w:t>
      </w:r>
      <w:r w:rsidRPr="001572BB">
        <w:rPr>
          <w:rFonts w:ascii="Angsana New" w:hAnsi="Angsana New" w:cs="Angsana New"/>
          <w:sz w:val="32"/>
          <w:szCs w:val="32"/>
          <w:cs/>
        </w:rPr>
        <w:t>ที่จัดทำขึ้น</w:t>
      </w:r>
      <w:r>
        <w:rPr>
          <w:rFonts w:ascii="Angsana New" w:hAnsi="Angsana New" w:cs="Angsana New" w:hint="cs"/>
          <w:sz w:val="32"/>
          <w:szCs w:val="32"/>
          <w:cs/>
        </w:rPr>
        <w:t>ในเรื่องต่าง ๆ ที่จะเรียนรู้โดยวิธีการ</w:t>
      </w:r>
      <w:r w:rsidRPr="001572BB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ว่าในกล่องทั้ง </w:t>
      </w:r>
      <w:r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 w:hint="cs"/>
          <w:sz w:val="32"/>
          <w:szCs w:val="32"/>
          <w:cs/>
        </w:rPr>
        <w:t xml:space="preserve"> ด้านนั้น ต้องมีสีที่ตรงกันทั้ง</w:t>
      </w:r>
      <w:r>
        <w:rPr>
          <w:rFonts w:ascii="Angsana New" w:hAnsi="Angsana New" w:cs="Angsana New"/>
          <w:sz w:val="32"/>
          <w:szCs w:val="32"/>
        </w:rPr>
        <w:t xml:space="preserve"> 8 </w:t>
      </w:r>
      <w:r>
        <w:rPr>
          <w:rFonts w:ascii="Angsana New" w:hAnsi="Angsana New" w:cs="Angsana New" w:hint="cs"/>
          <w:sz w:val="32"/>
          <w:szCs w:val="32"/>
          <w:cs/>
        </w:rPr>
        <w:t>กล่อง ถึงจะสามารถอ่านข้อความในด้านนั้นได้อย่างถูกต้อง แต่ถ้าสีนั้นยังไม่ตรงกันก็จะไม่สามารถอ่านได้อย่างถูกต้องมี</w:t>
      </w:r>
      <w:r w:rsidRPr="001572BB">
        <w:rPr>
          <w:rFonts w:ascii="Angsana New" w:hAnsi="Angsana New" w:cs="Angsana New"/>
          <w:sz w:val="32"/>
          <w:szCs w:val="32"/>
          <w:cs/>
        </w:rPr>
        <w:t>รูปภาพประกอบ</w:t>
      </w:r>
      <w:r>
        <w:rPr>
          <w:rFonts w:ascii="Angsana New" w:hAnsi="Angsana New" w:cs="Angsana New" w:hint="cs"/>
          <w:sz w:val="32"/>
          <w:szCs w:val="32"/>
          <w:cs/>
        </w:rPr>
        <w:t>คำอธิบาย และมีรูปภาพประกอบที่เป็นการ์ตูนเพื่อดึงดูดความสนใจแก่ผู้เรียน</w:t>
      </w:r>
    </w:p>
    <w:p w:rsidR="00313075" w:rsidRDefault="00313075" w:rsidP="00313075">
      <w:pPr>
        <w:ind w:firstLine="720"/>
        <w:jc w:val="both"/>
        <w:rPr>
          <w:rFonts w:ascii="Angsana New" w:hAnsi="Angsana New" w:cs="Angsana New"/>
          <w:sz w:val="32"/>
          <w:szCs w:val="32"/>
        </w:rPr>
      </w:pPr>
      <w:r w:rsidRPr="00824837">
        <w:rPr>
          <w:rFonts w:ascii="Angsana New" w:hAnsi="Angsana New" w:cs="Angsana New" w:hint="cs"/>
          <w:sz w:val="32"/>
          <w:szCs w:val="32"/>
          <w:cs/>
        </w:rPr>
        <w:t xml:space="preserve">ขั้นสรุป ( </w:t>
      </w:r>
      <w:proofErr w:type="gramStart"/>
      <w:r w:rsidRPr="00824837">
        <w:rPr>
          <w:rFonts w:ascii="Angsana New" w:hAnsi="Angsana New" w:cs="Angsana New"/>
          <w:sz w:val="32"/>
          <w:szCs w:val="32"/>
        </w:rPr>
        <w:t>Conclusion</w:t>
      </w:r>
      <w:r w:rsidRPr="00824837">
        <w:rPr>
          <w:rFonts w:ascii="Angsana New" w:hAnsi="Angsana New" w:cs="Angsana New" w:hint="cs"/>
          <w:sz w:val="32"/>
          <w:szCs w:val="32"/>
          <w:cs/>
        </w:rPr>
        <w:t xml:space="preserve"> )</w:t>
      </w:r>
      <w:proofErr w:type="gramEnd"/>
    </w:p>
    <w:p w:rsidR="00313075" w:rsidRDefault="00313075" w:rsidP="00313075">
      <w:pPr>
        <w:tabs>
          <w:tab w:val="num" w:pos="1440"/>
        </w:tabs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  <w:t xml:space="preserve">ผู้เรียนได้ทราบถึงการเรียนวิชาเกษตรในเรื่องต่าง ๆ มากขึ้น รวมทั้งได้เห็นรูปภาพประกอบด้วย 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Pr="001572BB">
        <w:rPr>
          <w:rFonts w:ascii="Angsana New" w:hAnsi="Angsana New" w:cs="Angsana New"/>
          <w:sz w:val="32"/>
          <w:szCs w:val="32"/>
          <w:cs/>
        </w:rPr>
        <w:t xml:space="preserve">ได้มีการสรุปว่านักเรียนได้รับความรู้ และจดจำสิ่งใดได้บ้างในเนื้อหาที่ได้เรียนรู้จาก </w:t>
      </w:r>
      <w:r w:rsidRPr="001572BB">
        <w:rPr>
          <w:rFonts w:ascii="Angsana New" w:hAnsi="Angsana New" w:cs="Angsana New"/>
          <w:sz w:val="32"/>
          <w:szCs w:val="32"/>
        </w:rPr>
        <w:t>“</w:t>
      </w:r>
      <w:r w:rsidRPr="001572BB">
        <w:rPr>
          <w:rFonts w:ascii="Angsana New" w:hAnsi="Angsana New" w:cs="Angsana New"/>
          <w:sz w:val="32"/>
          <w:szCs w:val="32"/>
          <w:cs/>
        </w:rPr>
        <w:t>หนังสือทำมือ</w:t>
      </w:r>
      <w:r w:rsidRPr="001572BB">
        <w:rPr>
          <w:rFonts w:ascii="Angsana New" w:hAnsi="Angsana New" w:cs="Angsana New"/>
          <w:sz w:val="32"/>
          <w:szCs w:val="32"/>
        </w:rPr>
        <w:t xml:space="preserve">” </w:t>
      </w:r>
      <w:r w:rsidRPr="001572BB">
        <w:rPr>
          <w:rFonts w:ascii="Angsana New" w:hAnsi="Angsana New" w:cs="Angsana New"/>
          <w:sz w:val="32"/>
          <w:szCs w:val="32"/>
          <w:cs/>
        </w:rPr>
        <w:t>จากการสนทนาโต้ตอบ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หลังจากการให้ผู้เรียนได้เรียนรู้ในเนื้อหาที่ต้องการ</w:t>
      </w:r>
    </w:p>
    <w:p w:rsidR="00A40943" w:rsidRDefault="00A40943" w:rsidP="00A40943">
      <w:pPr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A40943" w:rsidRDefault="00A40943" w:rsidP="00A40943">
      <w:pPr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A40943" w:rsidRDefault="00A40943" w:rsidP="00A40943">
      <w:pPr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A40943" w:rsidRDefault="00A40943" w:rsidP="00A40943">
      <w:pPr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A40943" w:rsidRDefault="00A40943" w:rsidP="00A40943">
      <w:pPr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A40943" w:rsidRDefault="00A40943" w:rsidP="00A40943">
      <w:pPr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A40943" w:rsidRDefault="00A40943" w:rsidP="00A40943">
      <w:pPr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A40943" w:rsidRDefault="00A40943" w:rsidP="00A40943">
      <w:pPr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A40943" w:rsidRDefault="00A40943" w:rsidP="00A40943">
      <w:pPr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A40943" w:rsidRDefault="00A40943" w:rsidP="00A40943">
      <w:pPr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A40943" w:rsidRDefault="00A40943" w:rsidP="00A40943">
      <w:pPr>
        <w:jc w:val="left"/>
        <w:rPr>
          <w:rFonts w:asciiTheme="majorBidi" w:hAnsiTheme="majorBidi" w:cstheme="majorBidi"/>
          <w:b/>
          <w:bCs/>
          <w:sz w:val="40"/>
          <w:szCs w:val="40"/>
        </w:rPr>
      </w:pPr>
      <w:r w:rsidRPr="00A40943">
        <w:rPr>
          <w:rFonts w:asciiTheme="majorBidi" w:hAnsiTheme="majorBidi" w:cstheme="majorBidi" w:hint="cs"/>
          <w:b/>
          <w:bCs/>
          <w:sz w:val="40"/>
          <w:szCs w:val="40"/>
          <w:cs/>
        </w:rPr>
        <w:lastRenderedPageBreak/>
        <w:t>ทฤษฎีที่ใช้ร่วมในการทำนวัตกรรม</w:t>
      </w:r>
    </w:p>
    <w:p w:rsidR="00A40943" w:rsidRDefault="00A40943" w:rsidP="00A40943">
      <w:pPr>
        <w:jc w:val="left"/>
        <w:rPr>
          <w:rFonts w:asciiTheme="majorBidi" w:hAnsiTheme="majorBidi" w:cstheme="majorBidi"/>
          <w:sz w:val="32"/>
          <w:szCs w:val="32"/>
        </w:rPr>
      </w:pPr>
      <w:proofErr w:type="spellStart"/>
      <w:r w:rsidRPr="00A40943">
        <w:rPr>
          <w:rFonts w:ascii="Angsana New" w:hAnsi="Angsana New" w:cs="Angsana New"/>
          <w:sz w:val="32"/>
          <w:szCs w:val="32"/>
        </w:rPr>
        <w:t>Constructionism</w:t>
      </w:r>
      <w:proofErr w:type="spellEnd"/>
      <w:r w:rsidRPr="00A40943">
        <w:rPr>
          <w:rFonts w:ascii="Angsana New" w:hAnsi="Angsana New" w:cs="Angsana New"/>
          <w:sz w:val="32"/>
          <w:szCs w:val="32"/>
        </w:rPr>
        <w:t xml:space="preserve"> </w:t>
      </w:r>
      <w:r w:rsidRPr="00A40943">
        <w:rPr>
          <w:rFonts w:ascii="Angsana New" w:hAnsi="Angsana New" w:cs="Angsana New"/>
          <w:sz w:val="32"/>
          <w:szCs w:val="32"/>
          <w:cs/>
        </w:rPr>
        <w:t xml:space="preserve">เป็นทฤษฎีทางการศึกษาที่พัฒนาขึ้นโดย </w:t>
      </w:r>
      <w:r w:rsidRPr="00A40943">
        <w:rPr>
          <w:rFonts w:ascii="Angsana New" w:hAnsi="Angsana New" w:cs="Angsana New"/>
          <w:sz w:val="32"/>
          <w:szCs w:val="32"/>
        </w:rPr>
        <w:t xml:space="preserve">Professor Seymour </w:t>
      </w:r>
      <w:proofErr w:type="spellStart"/>
      <w:r w:rsidRPr="00A40943">
        <w:rPr>
          <w:rFonts w:ascii="Angsana New" w:hAnsi="Angsana New" w:cs="Angsana New"/>
          <w:sz w:val="32"/>
          <w:szCs w:val="32"/>
        </w:rPr>
        <w:t>Papert</w:t>
      </w:r>
      <w:proofErr w:type="spellEnd"/>
      <w:r w:rsidRPr="00A40943">
        <w:rPr>
          <w:rFonts w:ascii="Angsana New" w:hAnsi="Angsana New" w:cs="Angsana New"/>
          <w:sz w:val="32"/>
          <w:szCs w:val="32"/>
          <w:cs/>
        </w:rPr>
        <w:t xml:space="preserve"> แห่ง </w:t>
      </w:r>
      <w:r w:rsidRPr="00A40943">
        <w:rPr>
          <w:rFonts w:ascii="Angsana New" w:hAnsi="Angsana New" w:cs="Angsana New"/>
          <w:sz w:val="32"/>
          <w:szCs w:val="32"/>
        </w:rPr>
        <w:t>M.I.T. (</w:t>
      </w:r>
      <w:proofErr w:type="spellStart"/>
      <w:r w:rsidRPr="00A40943">
        <w:rPr>
          <w:rFonts w:ascii="Angsana New" w:hAnsi="Angsana New" w:cs="Angsana New"/>
          <w:sz w:val="32"/>
          <w:szCs w:val="32"/>
        </w:rPr>
        <w:t>Massachusette</w:t>
      </w:r>
      <w:proofErr w:type="spellEnd"/>
      <w:r w:rsidRPr="00A40943">
        <w:rPr>
          <w:rFonts w:ascii="Angsana New" w:hAnsi="Angsana New" w:cs="Angsana New"/>
          <w:sz w:val="32"/>
          <w:szCs w:val="32"/>
        </w:rPr>
        <w:t xml:space="preserve"> Institute of Technology) </w:t>
      </w:r>
      <w:r w:rsidRPr="00A40943">
        <w:rPr>
          <w:rFonts w:ascii="Angsana New" w:hAnsi="Angsana New" w:cs="Angsana New"/>
          <w:sz w:val="32"/>
          <w:szCs w:val="32"/>
          <w:cs/>
        </w:rPr>
        <w:t>ทฤษฎีคอน</w:t>
      </w:r>
      <w:proofErr w:type="spellStart"/>
      <w:r w:rsidRPr="00A40943">
        <w:rPr>
          <w:rFonts w:ascii="Angsana New" w:hAnsi="Angsana New" w:cs="Angsana New"/>
          <w:sz w:val="32"/>
          <w:szCs w:val="32"/>
          <w:cs/>
        </w:rPr>
        <w:t>สตรัคชั่น</w:t>
      </w:r>
      <w:proofErr w:type="spellEnd"/>
      <w:r w:rsidRPr="00A40943">
        <w:rPr>
          <w:rFonts w:ascii="Angsana New" w:hAnsi="Angsana New" w:cs="Angsana New"/>
          <w:sz w:val="32"/>
          <w:szCs w:val="32"/>
          <w:cs/>
        </w:rPr>
        <w:t>นิ</w:t>
      </w:r>
      <w:proofErr w:type="spellStart"/>
      <w:r w:rsidRPr="00A40943">
        <w:rPr>
          <w:rFonts w:ascii="Angsana New" w:hAnsi="Angsana New" w:cs="Angsana New"/>
          <w:sz w:val="32"/>
          <w:szCs w:val="32"/>
          <w:cs/>
        </w:rPr>
        <w:t>สซึ่ม</w:t>
      </w:r>
      <w:proofErr w:type="spellEnd"/>
      <w:r w:rsidRPr="00A40943">
        <w:rPr>
          <w:rFonts w:ascii="Angsana New" w:hAnsi="Angsana New" w:cs="Angsana New"/>
          <w:sz w:val="32"/>
          <w:szCs w:val="32"/>
          <w:cs/>
        </w:rPr>
        <w:t xml:space="preserve"> (</w:t>
      </w:r>
      <w:proofErr w:type="spellStart"/>
      <w:r w:rsidRPr="00A40943">
        <w:rPr>
          <w:rFonts w:ascii="Angsana New" w:hAnsi="Angsana New" w:cs="Angsana New"/>
          <w:sz w:val="32"/>
          <w:szCs w:val="32"/>
        </w:rPr>
        <w:t>Constructionism</w:t>
      </w:r>
      <w:proofErr w:type="spellEnd"/>
      <w:r w:rsidRPr="00A40943">
        <w:rPr>
          <w:rFonts w:ascii="Angsana New" w:hAnsi="Angsana New" w:cs="Angsana New"/>
          <w:sz w:val="32"/>
          <w:szCs w:val="32"/>
        </w:rPr>
        <w:t xml:space="preserve">) </w:t>
      </w:r>
      <w:r w:rsidRPr="00A40943">
        <w:rPr>
          <w:rFonts w:ascii="Angsana New" w:hAnsi="Angsana New" w:cs="Angsana New"/>
          <w:sz w:val="32"/>
          <w:szCs w:val="32"/>
          <w:cs/>
        </w:rPr>
        <w:t xml:space="preserve">หรือทฤษฎีการสร้างองค์ความรู้ด้วยตนเอง เป็นทฤษฎีการเรียนรู้ที่เน้นผู้เรียนเป็นผู้สร้างองค์ความรู้ด้วยตนเอง </w:t>
      </w:r>
      <w:r w:rsidRPr="00A40943">
        <w:rPr>
          <w:rFonts w:ascii="Angsana New" w:hAnsi="Angsana New" w:cs="Angsana New"/>
          <w:sz w:val="32"/>
          <w:szCs w:val="32"/>
          <w:cs/>
        </w:rPr>
        <w:br/>
      </w:r>
      <w:r w:rsidRPr="00A40943">
        <w:rPr>
          <w:rFonts w:asciiTheme="majorBidi" w:hAnsiTheme="majorBidi" w:cstheme="majorBidi"/>
          <w:sz w:val="32"/>
          <w:szCs w:val="32"/>
          <w:cs/>
        </w:rPr>
        <w:br/>
      </w:r>
      <w:r w:rsidRPr="00A40943">
        <w:rPr>
          <w:rStyle w:val="a4"/>
          <w:rFonts w:asciiTheme="majorBidi" w:hAnsiTheme="majorBidi" w:cstheme="majorBidi"/>
          <w:sz w:val="32"/>
          <w:szCs w:val="32"/>
          <w:cs/>
        </w:rPr>
        <w:t>ประสบการณ์ใหม่ / ความรู้ใหม่ + ประสบการณ์เดิม / ความรู้เดิม = องค์ความรู้ใหม่</w:t>
      </w:r>
      <w:r w:rsidRPr="00A40943">
        <w:rPr>
          <w:rFonts w:asciiTheme="majorBidi" w:hAnsiTheme="majorBidi" w:cstheme="majorBidi"/>
          <w:sz w:val="32"/>
          <w:szCs w:val="32"/>
          <w:cs/>
        </w:rPr>
        <w:br/>
      </w:r>
      <w:r w:rsidRPr="00A40943">
        <w:rPr>
          <w:rFonts w:asciiTheme="majorBidi" w:hAnsiTheme="majorBidi" w:cstheme="majorBidi"/>
          <w:sz w:val="32"/>
          <w:szCs w:val="32"/>
          <w:cs/>
        </w:rPr>
        <w:br/>
      </w:r>
      <w:r w:rsidRPr="00A40943">
        <w:rPr>
          <w:rFonts w:asciiTheme="majorBidi" w:hAnsiTheme="majorBidi" w:cstheme="majorBidi"/>
          <w:sz w:val="32"/>
          <w:szCs w:val="32"/>
        </w:rPr>
        <w:t> </w:t>
      </w:r>
      <w:r w:rsidRPr="00A40943">
        <w:rPr>
          <w:rFonts w:asciiTheme="majorBidi" w:hAnsiTheme="majorBidi" w:cstheme="majorBidi"/>
          <w:sz w:val="32"/>
          <w:szCs w:val="32"/>
          <w:cs/>
        </w:rPr>
        <w:t>ซี</w:t>
      </w:r>
      <w:proofErr w:type="spellStart"/>
      <w:r w:rsidRPr="00A40943">
        <w:rPr>
          <w:rFonts w:asciiTheme="majorBidi" w:hAnsiTheme="majorBidi" w:cstheme="majorBidi"/>
          <w:sz w:val="32"/>
          <w:szCs w:val="32"/>
          <w:cs/>
        </w:rPr>
        <w:t>มัวร์</w:t>
      </w:r>
      <w:proofErr w:type="spellEnd"/>
      <w:r w:rsidRPr="00A40943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spellStart"/>
      <w:r w:rsidRPr="00A40943">
        <w:rPr>
          <w:rFonts w:asciiTheme="majorBidi" w:hAnsiTheme="majorBidi" w:cstheme="majorBidi"/>
          <w:sz w:val="32"/>
          <w:szCs w:val="32"/>
          <w:cs/>
        </w:rPr>
        <w:t>พาร์เพิร์ท</w:t>
      </w:r>
      <w:proofErr w:type="spellEnd"/>
      <w:r w:rsidRPr="00A40943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A40943">
        <w:rPr>
          <w:rFonts w:asciiTheme="majorBidi" w:hAnsiTheme="majorBidi" w:cstheme="majorBidi"/>
          <w:sz w:val="32"/>
          <w:szCs w:val="32"/>
        </w:rPr>
        <w:t xml:space="preserve">Seymour </w:t>
      </w:r>
      <w:proofErr w:type="spellStart"/>
      <w:r w:rsidRPr="00A40943">
        <w:rPr>
          <w:rFonts w:asciiTheme="majorBidi" w:hAnsiTheme="majorBidi" w:cstheme="majorBidi"/>
          <w:sz w:val="32"/>
          <w:szCs w:val="32"/>
        </w:rPr>
        <w:t>Papert</w:t>
      </w:r>
      <w:proofErr w:type="spellEnd"/>
      <w:r w:rsidRPr="00A40943">
        <w:rPr>
          <w:rFonts w:asciiTheme="majorBidi" w:hAnsiTheme="majorBidi" w:cstheme="majorBidi"/>
          <w:sz w:val="32"/>
          <w:szCs w:val="32"/>
        </w:rPr>
        <w:t>)</w:t>
      </w:r>
      <w:r w:rsidRPr="00A40943">
        <w:rPr>
          <w:rFonts w:asciiTheme="majorBidi" w:hAnsiTheme="majorBidi" w:cstheme="majorBidi"/>
          <w:sz w:val="32"/>
          <w:szCs w:val="32"/>
          <w:cs/>
        </w:rPr>
        <w:t xml:space="preserve"> ได้ให้ความเห็นว่า ทฤษฎีการศึกษาการเรียนรู้ ที่มีพื้นฐานอยู่บนกระบวนการการสร้าง 2 กระบวนการด้วยกัน </w:t>
      </w:r>
      <w:r w:rsidRPr="00A40943">
        <w:rPr>
          <w:rFonts w:asciiTheme="majorBidi" w:hAnsiTheme="majorBidi" w:cstheme="majorBidi"/>
          <w:sz w:val="32"/>
          <w:szCs w:val="32"/>
          <w:cs/>
        </w:rPr>
        <w:br/>
      </w:r>
      <w:r w:rsidRPr="00A40943">
        <w:rPr>
          <w:rFonts w:asciiTheme="majorBidi" w:hAnsiTheme="majorBidi" w:cstheme="majorBidi"/>
          <w:sz w:val="32"/>
          <w:szCs w:val="32"/>
        </w:rPr>
        <w:t> </w:t>
      </w:r>
      <w:r w:rsidRPr="00A40943">
        <w:rPr>
          <w:rStyle w:val="a4"/>
          <w:rFonts w:asciiTheme="majorBidi" w:hAnsiTheme="majorBidi" w:cstheme="majorBidi"/>
          <w:sz w:val="32"/>
          <w:szCs w:val="32"/>
          <w:cs/>
        </w:rPr>
        <w:t>สิ่งแรก</w:t>
      </w:r>
      <w:r w:rsidRPr="00A40943">
        <w:rPr>
          <w:rFonts w:asciiTheme="majorBidi" w:hAnsiTheme="majorBidi" w:cstheme="majorBidi"/>
          <w:sz w:val="32"/>
          <w:szCs w:val="32"/>
          <w:cs/>
        </w:rPr>
        <w:t xml:space="preserve"> คือ ผู้เรียนเรียนรู้ด้วยการสร้างความรู้ใหม่ขึ้นด้วยตนเอง ไม่ใช่รับแต่ข้อมูลที่หลั่งไหลเข้ามาในสมองของผู้เรียนเท่านั้น โดยความรู้จะเกิดขึ้นจากการแปลความหมายของประสบการณ์ที่ได้รับ </w:t>
      </w:r>
      <w:r w:rsidRPr="00A40943">
        <w:rPr>
          <w:rFonts w:asciiTheme="majorBidi" w:hAnsiTheme="majorBidi" w:cstheme="majorBidi"/>
          <w:sz w:val="32"/>
          <w:szCs w:val="32"/>
          <w:cs/>
        </w:rPr>
        <w:br/>
        <w:t xml:space="preserve">สังเกตว่าในขณะที่เรา สนใจทำสิ่งใดสิ่งหนึ่งอยู่อย่างตั้งใจเราจะไม่ลดละความพยายาม เราจะคิดหาวิธีการแก้ไขปัญหานั้นจนได้ </w:t>
      </w:r>
      <w:r w:rsidRPr="00A40943">
        <w:rPr>
          <w:rFonts w:asciiTheme="majorBidi" w:hAnsiTheme="majorBidi" w:cstheme="majorBidi"/>
          <w:sz w:val="32"/>
          <w:szCs w:val="32"/>
          <w:cs/>
        </w:rPr>
        <w:br/>
      </w:r>
      <w:r w:rsidRPr="00A40943">
        <w:rPr>
          <w:rFonts w:asciiTheme="majorBidi" w:hAnsiTheme="majorBidi" w:cstheme="majorBidi"/>
          <w:sz w:val="32"/>
          <w:szCs w:val="32"/>
        </w:rPr>
        <w:t> </w:t>
      </w:r>
      <w:r w:rsidRPr="00A40943">
        <w:rPr>
          <w:rStyle w:val="a4"/>
          <w:rFonts w:asciiTheme="majorBidi" w:hAnsiTheme="majorBidi" w:cstheme="majorBidi"/>
          <w:sz w:val="32"/>
          <w:szCs w:val="32"/>
          <w:cs/>
        </w:rPr>
        <w:t>สิ่งที่สอง</w:t>
      </w:r>
      <w:r w:rsidRPr="00A40943">
        <w:rPr>
          <w:rFonts w:asciiTheme="majorBidi" w:hAnsiTheme="majorBidi" w:cstheme="majorBidi"/>
          <w:sz w:val="32"/>
          <w:szCs w:val="32"/>
          <w:cs/>
        </w:rPr>
        <w:t xml:space="preserve"> คือ กระบวนการการเรียนรู้จะมีประสิทธิภาพมากที่สุด หากกระบวนการนั้นมีความหมายกับผู้เรียนคนนั้น</w:t>
      </w:r>
    </w:p>
    <w:p w:rsidR="00A40943" w:rsidRPr="00A40943" w:rsidRDefault="00A40943" w:rsidP="00A40943">
      <w:pPr>
        <w:jc w:val="left"/>
        <w:rPr>
          <w:rFonts w:asciiTheme="majorBidi" w:hAnsiTheme="majorBidi" w:cstheme="majorBidi"/>
          <w:b/>
          <w:bCs/>
          <w:sz w:val="32"/>
          <w:szCs w:val="32"/>
        </w:rPr>
      </w:pPr>
    </w:p>
    <w:p w:rsidR="00313075" w:rsidRDefault="00313075"/>
    <w:sectPr w:rsidR="00313075" w:rsidSect="00A84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B73AB"/>
    <w:multiLevelType w:val="hybridMultilevel"/>
    <w:tmpl w:val="7F6831C6"/>
    <w:lvl w:ilvl="0" w:tplc="03CACACE">
      <w:start w:val="1"/>
      <w:numFmt w:val="bullet"/>
      <w:lvlText w:val="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5545930">
      <w:start w:val="1877"/>
      <w:numFmt w:val="bullet"/>
      <w:lvlText w:val=""/>
      <w:lvlJc w:val="left"/>
      <w:pPr>
        <w:tabs>
          <w:tab w:val="num" w:pos="1080"/>
        </w:tabs>
        <w:ind w:left="1080" w:hanging="360"/>
      </w:pPr>
      <w:rPr>
        <w:rFonts w:ascii="Angsana New" w:hAnsi="Angsana New" w:hint="default"/>
      </w:rPr>
    </w:lvl>
    <w:lvl w:ilvl="2" w:tplc="F8D0EAE8" w:tentative="1">
      <w:start w:val="1"/>
      <w:numFmt w:val="bullet"/>
      <w:lvlText w:val="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9FA8D44" w:tentative="1">
      <w:start w:val="1"/>
      <w:numFmt w:val="bullet"/>
      <w:lvlText w:val="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0CA83CA" w:tentative="1">
      <w:start w:val="1"/>
      <w:numFmt w:val="bullet"/>
      <w:lvlText w:val="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294AD16" w:tentative="1">
      <w:start w:val="1"/>
      <w:numFmt w:val="bullet"/>
      <w:lvlText w:val="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62A0F28" w:tentative="1">
      <w:start w:val="1"/>
      <w:numFmt w:val="bullet"/>
      <w:lvlText w:val="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8064240" w:tentative="1">
      <w:start w:val="1"/>
      <w:numFmt w:val="bullet"/>
      <w:lvlText w:val="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50C5BCE" w:tentative="1">
      <w:start w:val="1"/>
      <w:numFmt w:val="bullet"/>
      <w:lvlText w:val="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FDA2CEB"/>
    <w:multiLevelType w:val="hybridMultilevel"/>
    <w:tmpl w:val="95FC4EB8"/>
    <w:lvl w:ilvl="0" w:tplc="64FEC2E6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13075"/>
    <w:rsid w:val="000776D3"/>
    <w:rsid w:val="00170C3A"/>
    <w:rsid w:val="00271E99"/>
    <w:rsid w:val="00313075"/>
    <w:rsid w:val="0031640A"/>
    <w:rsid w:val="00507D73"/>
    <w:rsid w:val="00585A4C"/>
    <w:rsid w:val="00A40943"/>
    <w:rsid w:val="00A849F5"/>
    <w:rsid w:val="00BB5D7A"/>
    <w:rsid w:val="00C23E3F"/>
    <w:rsid w:val="00DB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75"/>
    <w:pPr>
      <w:spacing w:after="0" w:line="240" w:lineRule="auto"/>
      <w:jc w:val="righ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075"/>
    <w:pPr>
      <w:spacing w:after="200" w:line="276" w:lineRule="auto"/>
      <w:ind w:left="720"/>
      <w:contextualSpacing/>
      <w:jc w:val="left"/>
    </w:pPr>
  </w:style>
  <w:style w:type="character" w:styleId="a4">
    <w:name w:val="Strong"/>
    <w:basedOn w:val="a0"/>
    <w:uiPriority w:val="22"/>
    <w:qFormat/>
    <w:rsid w:val="00A409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2012-03-15T14:06:00Z</dcterms:created>
  <dcterms:modified xsi:type="dcterms:W3CDTF">2012-03-15T14:31:00Z</dcterms:modified>
</cp:coreProperties>
</file>